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9675" w14:textId="77777777" w:rsidR="00FD2D4A" w:rsidRPr="00D26B52" w:rsidRDefault="00FD2D4A" w:rsidP="00FD2D4A">
      <w:pPr>
        <w:ind w:hanging="73"/>
        <w:rPr>
          <w:rFonts w:ascii="Arial" w:hAnsi="Arial" w:cs="Cordia New"/>
          <w:b/>
          <w:bCs/>
          <w:spacing w:val="-8"/>
          <w:sz w:val="24"/>
          <w:szCs w:val="24"/>
          <w:u w:val="single"/>
        </w:rPr>
      </w:pPr>
    </w:p>
    <w:p w14:paraId="6606CBE3" w14:textId="77777777" w:rsidR="00FD2D4A" w:rsidRPr="00D26B52" w:rsidRDefault="00FD2D4A" w:rsidP="00FD2D4A">
      <w:pPr>
        <w:spacing w:line="360" w:lineRule="auto"/>
        <w:ind w:leftChars="-35" w:left="9" w:hangingChars="35" w:hanging="82"/>
        <w:jc w:val="center"/>
        <w:rPr>
          <w:rFonts w:ascii="Arial" w:hAnsi="Arial" w:cs="Arial"/>
          <w:b/>
          <w:bCs/>
          <w:spacing w:val="-8"/>
          <w:sz w:val="24"/>
          <w:szCs w:val="24"/>
          <w:u w:val="single"/>
        </w:rPr>
      </w:pPr>
      <w:r w:rsidRPr="00D26B52">
        <w:rPr>
          <w:rFonts w:ascii="Arial" w:hAnsi="Arial" w:cs="Arial"/>
          <w:b/>
          <w:bCs/>
          <w:spacing w:val="-8"/>
          <w:sz w:val="24"/>
          <w:szCs w:val="24"/>
          <w:u w:val="single"/>
        </w:rPr>
        <w:t xml:space="preserve">Request for Participation in the Patent Prosecution Highway </w:t>
      </w:r>
      <w:r w:rsidRPr="00D26B52">
        <w:rPr>
          <w:rFonts w:ascii="Arial" w:hAnsi="Arial" w:cs="Angsana New"/>
          <w:b/>
          <w:bCs/>
          <w:spacing w:val="-8"/>
          <w:sz w:val="24"/>
          <w:szCs w:val="24"/>
          <w:u w:val="single"/>
          <w:cs/>
          <w:lang w:bidi="th-TH"/>
        </w:rPr>
        <w:t>(</w:t>
      </w:r>
      <w:r w:rsidRPr="00D26B52">
        <w:rPr>
          <w:rFonts w:ascii="Arial" w:hAnsi="Arial" w:cs="Arial"/>
          <w:b/>
          <w:bCs/>
          <w:spacing w:val="-8"/>
          <w:sz w:val="24"/>
          <w:szCs w:val="24"/>
          <w:u w:val="single"/>
        </w:rPr>
        <w:t>PPH</w:t>
      </w:r>
      <w:r w:rsidRPr="00D26B52">
        <w:rPr>
          <w:rFonts w:ascii="Arial" w:hAnsi="Arial" w:cs="Angsana New"/>
          <w:b/>
          <w:bCs/>
          <w:spacing w:val="-8"/>
          <w:sz w:val="24"/>
          <w:szCs w:val="24"/>
          <w:u w:val="single"/>
          <w:cs/>
          <w:lang w:bidi="th-TH"/>
        </w:rPr>
        <w:t xml:space="preserve">) </w:t>
      </w:r>
      <w:r w:rsidRPr="00D26B52">
        <w:rPr>
          <w:rFonts w:ascii="Arial" w:hAnsi="Arial" w:cs="Arial"/>
          <w:b/>
          <w:bCs/>
          <w:spacing w:val="-8"/>
          <w:sz w:val="24"/>
          <w:szCs w:val="24"/>
          <w:u w:val="single"/>
        </w:rPr>
        <w:t xml:space="preserve">Pilot Program </w:t>
      </w:r>
    </w:p>
    <w:p w14:paraId="2DC8A4F3" w14:textId="77777777" w:rsidR="00FD2D4A" w:rsidRPr="00D26B52" w:rsidRDefault="00FD2D4A" w:rsidP="00FD2D4A">
      <w:pPr>
        <w:spacing w:line="360" w:lineRule="auto"/>
        <w:ind w:leftChars="-35" w:left="11" w:hangingChars="35" w:hanging="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26B52">
        <w:rPr>
          <w:rFonts w:ascii="Arial" w:hAnsi="Arial" w:cs="Arial"/>
          <w:b/>
          <w:bCs/>
          <w:sz w:val="24"/>
          <w:szCs w:val="24"/>
          <w:u w:val="single"/>
        </w:rPr>
        <w:t xml:space="preserve">Between the Department of Intellectual Property </w:t>
      </w:r>
      <w:r w:rsidRPr="00D26B52">
        <w:rPr>
          <w:rFonts w:ascii="Arial" w:hAnsi="Arial" w:cs="Angsana New"/>
          <w:b/>
          <w:bCs/>
          <w:sz w:val="24"/>
          <w:szCs w:val="24"/>
          <w:u w:val="single"/>
          <w:cs/>
          <w:lang w:bidi="th-TH"/>
        </w:rPr>
        <w:t>(</w:t>
      </w:r>
      <w:r w:rsidRPr="00D26B52">
        <w:rPr>
          <w:rFonts w:ascii="Arial" w:hAnsi="Arial" w:cs="Arial"/>
          <w:b/>
          <w:bCs/>
          <w:sz w:val="24"/>
          <w:szCs w:val="24"/>
          <w:u w:val="single"/>
        </w:rPr>
        <w:t>DIP</w:t>
      </w:r>
      <w:r w:rsidRPr="00D26B52">
        <w:rPr>
          <w:rFonts w:ascii="Arial" w:hAnsi="Arial" w:cs="Angsana New"/>
          <w:b/>
          <w:bCs/>
          <w:sz w:val="24"/>
          <w:szCs w:val="24"/>
          <w:u w:val="single"/>
          <w:cs/>
          <w:lang w:bidi="th-TH"/>
        </w:rPr>
        <w:t xml:space="preserve">) </w:t>
      </w:r>
    </w:p>
    <w:p w14:paraId="056CBDD2" w14:textId="77777777" w:rsidR="00FD2D4A" w:rsidRPr="00D26B52" w:rsidRDefault="00FD2D4A" w:rsidP="00FD2D4A">
      <w:pPr>
        <w:spacing w:line="360" w:lineRule="auto"/>
        <w:ind w:leftChars="-35" w:left="11" w:hangingChars="35" w:hanging="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D26B52">
        <w:rPr>
          <w:rFonts w:ascii="Arial" w:hAnsi="Arial" w:cs="Arial"/>
          <w:b/>
          <w:bCs/>
          <w:sz w:val="24"/>
          <w:szCs w:val="24"/>
          <w:u w:val="single"/>
        </w:rPr>
        <w:t>and</w:t>
      </w:r>
      <w:proofErr w:type="gramEnd"/>
      <w:r w:rsidRPr="00D26B52">
        <w:rPr>
          <w:rFonts w:ascii="Arial" w:hAnsi="Arial" w:cs="Arial"/>
          <w:b/>
          <w:bCs/>
          <w:sz w:val="24"/>
          <w:szCs w:val="24"/>
          <w:u w:val="single"/>
        </w:rPr>
        <w:t xml:space="preserve"> the Japan Patent Office </w:t>
      </w:r>
      <w:r w:rsidRPr="00D26B52">
        <w:rPr>
          <w:rFonts w:ascii="Arial" w:hAnsi="Arial" w:cs="Angsana New"/>
          <w:b/>
          <w:bCs/>
          <w:sz w:val="24"/>
          <w:szCs w:val="24"/>
          <w:u w:val="single"/>
          <w:cs/>
          <w:lang w:bidi="th-TH"/>
        </w:rPr>
        <w:t>(</w:t>
      </w:r>
      <w:r w:rsidRPr="00D26B52">
        <w:rPr>
          <w:rFonts w:ascii="Arial" w:hAnsi="Arial" w:cs="Arial"/>
          <w:b/>
          <w:bCs/>
          <w:sz w:val="24"/>
          <w:szCs w:val="24"/>
          <w:u w:val="single"/>
        </w:rPr>
        <w:t>JPO</w:t>
      </w:r>
      <w:r w:rsidRPr="00D26B52">
        <w:rPr>
          <w:rFonts w:ascii="Arial" w:hAnsi="Arial" w:cs="Angsana New"/>
          <w:b/>
          <w:bCs/>
          <w:sz w:val="24"/>
          <w:szCs w:val="24"/>
          <w:u w:val="single"/>
          <w:cs/>
          <w:lang w:bidi="th-TH"/>
        </w:rPr>
        <w:t>)</w:t>
      </w:r>
    </w:p>
    <w:p w14:paraId="37BAD5F7" w14:textId="77777777" w:rsidR="00FD2D4A" w:rsidRPr="00D26B52" w:rsidRDefault="00FD2D4A" w:rsidP="00FD2D4A">
      <w:pPr>
        <w:ind w:leftChars="-35" w:hangingChars="35" w:hanging="73"/>
        <w:rPr>
          <w:rFonts w:ascii="Arial" w:hAnsi="Arial"/>
          <w:szCs w:val="21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D2D4A" w:rsidRPr="00D26B52" w14:paraId="7D3CED03" w14:textId="77777777" w:rsidTr="00430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AF32CF" w14:textId="63331480" w:rsidR="00FD2D4A" w:rsidRPr="00D26B52" w:rsidRDefault="00FD2D4A" w:rsidP="00430D1F">
            <w:pPr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1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.</w:t>
            </w:r>
            <w:r w:rsidR="007C2B8B">
              <w:rPr>
                <w:rFonts w:ascii="Arial" w:hAnsi="Arial" w:cs="Angsana New" w:hint="cs"/>
                <w:b/>
                <w:bCs/>
                <w:szCs w:val="21"/>
                <w:cs/>
                <w:lang w:bidi="th-TH"/>
              </w:rPr>
              <w:t xml:space="preserve"> </w:t>
            </w:r>
            <w:proofErr w:type="spellStart"/>
            <w:r w:rsidRPr="00D26B52">
              <w:rPr>
                <w:rFonts w:ascii="Arial" w:hAnsi="Arial" w:cs="Arial"/>
                <w:b/>
                <w:bCs/>
                <w:szCs w:val="21"/>
              </w:rPr>
              <w:t>Bibilographic</w:t>
            </w:r>
            <w:proofErr w:type="spellEnd"/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 Data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:</w:t>
            </w:r>
          </w:p>
        </w:tc>
      </w:tr>
      <w:tr w:rsidR="00FD2D4A" w:rsidRPr="00D26B52" w14:paraId="2FBE0E53" w14:textId="77777777" w:rsidTr="00430D1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6AD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  <w:u w:val="single"/>
              </w:rPr>
            </w:pPr>
          </w:p>
          <w:p w14:paraId="1004549F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Date of F</w:t>
            </w:r>
            <w:r w:rsidRPr="00D26B52">
              <w:rPr>
                <w:rFonts w:ascii="Arial" w:hAnsi="Arial" w:cs="Arial"/>
                <w:szCs w:val="21"/>
              </w:rPr>
              <w:t>iling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วันยื่นคำขอ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) : </w:t>
            </w:r>
            <w:r w:rsidRPr="00D26B52">
              <w:rPr>
                <w:rFonts w:ascii="Arial" w:hAnsi="Arial" w:cs="Arial"/>
                <w:szCs w:val="21"/>
              </w:rPr>
              <w:t xml:space="preserve">______________________________________________________________                                 </w:t>
            </w:r>
          </w:p>
          <w:p w14:paraId="112F0CF7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</w:p>
          <w:p w14:paraId="551111DB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 xml:space="preserve">DIP Application </w:t>
            </w:r>
            <w:r>
              <w:rPr>
                <w:rFonts w:ascii="Arial" w:hAnsi="Arial" w:cs="Arial"/>
                <w:szCs w:val="21"/>
              </w:rPr>
              <w:t>N</w:t>
            </w:r>
            <w:r w:rsidRPr="00D26B52">
              <w:rPr>
                <w:rFonts w:ascii="Arial" w:hAnsi="Arial" w:cs="Arial"/>
                <w:szCs w:val="21"/>
              </w:rPr>
              <w:t>umber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เลขที่คำขอ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): </w:t>
            </w:r>
            <w:r w:rsidRPr="00D26B52">
              <w:rPr>
                <w:rFonts w:ascii="Arial" w:hAnsi="Arial" w:cs="Arial"/>
                <w:szCs w:val="21"/>
              </w:rPr>
              <w:t>______________________________________________________</w:t>
            </w:r>
          </w:p>
          <w:p w14:paraId="0AE6EC42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</w:p>
          <w:p w14:paraId="58025074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Date of Publication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วันที่ประกาศโฆษณา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 xml:space="preserve">____________________________________________________                    </w:t>
            </w:r>
          </w:p>
          <w:p w14:paraId="6BD55FFC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</w:p>
          <w:p w14:paraId="73D02B53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Date of Request for Substantive Examination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วันยื่นขอให้ตรวจสอบการประดิษฐ์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 xml:space="preserve">__________________________                                 </w:t>
            </w:r>
          </w:p>
          <w:p w14:paraId="141AF4D5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                                                            </w:t>
            </w:r>
          </w:p>
          <w:p w14:paraId="692F5596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Title of Invention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ชื่อแสดงการประดิษฐ์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 xml:space="preserve">_______________________________________________________                                                        </w:t>
            </w:r>
          </w:p>
          <w:p w14:paraId="57F33CE6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                                                                                       </w:t>
            </w:r>
          </w:p>
          <w:p w14:paraId="2974227E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Applicant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ชื่อผู้ขอ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>____________________________________________________________________</w:t>
            </w:r>
          </w:p>
          <w:p w14:paraId="675BF491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</w:p>
          <w:p w14:paraId="4DC252BD" w14:textId="77777777" w:rsidR="00FD2D4A" w:rsidRPr="00D26B52" w:rsidRDefault="00FD2D4A" w:rsidP="00430D1F">
            <w:pPr>
              <w:ind w:leftChars="-35" w:left="-73" w:firstLine="818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The applicant requests participation in the PPH pilot program based on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:                                                                  </w:t>
            </w:r>
          </w:p>
          <w:p w14:paraId="32ED045D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                                                                                       </w:t>
            </w:r>
          </w:p>
          <w:p w14:paraId="49CD263F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>Corresponding JPO Application Number</w:t>
            </w:r>
            <w:r w:rsidRPr="00D26B52">
              <w:rPr>
                <w:rFonts w:ascii="Arial" w:hAnsi="Arial" w:cs="Angsana New" w:hint="cs"/>
                <w:szCs w:val="21"/>
                <w:cs/>
                <w:lang w:bidi="th-TH"/>
              </w:rPr>
              <w:t xml:space="preserve"> </w:t>
            </w:r>
            <w:r w:rsidRPr="00F77620">
              <w:rPr>
                <w:rFonts w:ascii="Browallia New" w:hAnsi="Browallia New" w:cs="Browallia New"/>
                <w:szCs w:val="21"/>
                <w:cs/>
                <w:lang w:bidi="th-TH"/>
              </w:rPr>
              <w:t>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เลขที่คำขอที่ขอใช้ผลการตรวจสอบ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>______________________________</w:t>
            </w:r>
          </w:p>
          <w:p w14:paraId="5E411D25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                                                  </w:t>
            </w:r>
          </w:p>
          <w:p w14:paraId="0308019E" w14:textId="77777777" w:rsidR="00FD2D4A" w:rsidRPr="00D26B52" w:rsidRDefault="00FD2D4A" w:rsidP="00430D1F">
            <w:pPr>
              <w:ind w:leftChars="-35" w:hangingChars="35" w:hanging="73"/>
              <w:jc w:val="left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t xml:space="preserve">Priority Application Number </w:t>
            </w:r>
            <w:r w:rsidRPr="00F77620">
              <w:rPr>
                <w:rFonts w:ascii="Browallia New" w:hAnsi="Browallia New" w:cs="Browallia New"/>
                <w:szCs w:val="21"/>
                <w:cs/>
                <w:lang w:bidi="th-TH"/>
              </w:rPr>
              <w:t>(</w:t>
            </w:r>
            <w:r w:rsidRPr="00D26B52">
              <w:rPr>
                <w:rFonts w:ascii="Browallia New" w:hAnsi="Browallia New" w:cs="Browallia New"/>
                <w:szCs w:val="21"/>
                <w:cs/>
                <w:lang w:bidi="th-TH"/>
              </w:rPr>
              <w:t>เลขที่คำขอที่ยื่นในต่างประเทศเป็นครั้งแรกซึ่งเป็นการประดิษฐ์เดียวกันที่ยื่นในไทย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):</w:t>
            </w:r>
            <w:r w:rsidRPr="00D26B52">
              <w:rPr>
                <w:rFonts w:ascii="Arial" w:hAnsi="Arial" w:cs="Arial"/>
                <w:szCs w:val="21"/>
              </w:rPr>
              <w:t xml:space="preserve">_________________                                                                </w:t>
            </w:r>
          </w:p>
          <w:p w14:paraId="6532B076" w14:textId="77777777" w:rsidR="00FD2D4A" w:rsidRPr="00D26B52" w:rsidRDefault="00FD2D4A" w:rsidP="00430D1F">
            <w:pPr>
              <w:jc w:val="left"/>
              <w:rPr>
                <w:rFonts w:ascii="Arial" w:hAnsi="Arial" w:cs="Arial"/>
                <w:szCs w:val="21"/>
              </w:rPr>
            </w:pPr>
          </w:p>
          <w:p w14:paraId="64A88332" w14:textId="77777777" w:rsidR="00FD2D4A" w:rsidRPr="00D26B52" w:rsidRDefault="00FD2D4A" w:rsidP="00430D1F">
            <w:pPr>
              <w:jc w:val="left"/>
              <w:rPr>
                <w:rFonts w:ascii="Arial" w:hAnsi="Arial" w:cs="Arial"/>
                <w:szCs w:val="21"/>
                <w:u w:val="single"/>
              </w:rPr>
            </w:pPr>
          </w:p>
        </w:tc>
      </w:tr>
    </w:tbl>
    <w:p w14:paraId="293854FB" w14:textId="77777777" w:rsidR="00FD2D4A" w:rsidRPr="00D26B52" w:rsidRDefault="00FD2D4A" w:rsidP="00FD2D4A">
      <w:pPr>
        <w:rPr>
          <w:rFonts w:ascii="Arial" w:hAnsi="Arial"/>
          <w:szCs w:val="21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D2D4A" w:rsidRPr="00D26B52" w14:paraId="1409A361" w14:textId="77777777" w:rsidTr="00FD2D4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0D7F4" w14:textId="77777777" w:rsidR="00FD2D4A" w:rsidRPr="00D26B52" w:rsidRDefault="00FD2D4A" w:rsidP="00430D1F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2</w:t>
            </w:r>
            <w:r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 xml:space="preserve">. </w:t>
            </w:r>
            <w:r>
              <w:rPr>
                <w:rFonts w:ascii="Arial" w:hAnsi="Arial" w:cs="Arial"/>
                <w:b/>
                <w:bCs/>
                <w:szCs w:val="21"/>
              </w:rPr>
              <w:t>Documents s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ubmitted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:</w:t>
            </w:r>
          </w:p>
        </w:tc>
      </w:tr>
      <w:tr w:rsidR="00FD2D4A" w:rsidRPr="00D26B52" w14:paraId="507DCDFD" w14:textId="77777777" w:rsidTr="00FD2D4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DE7" w14:textId="77777777" w:rsidR="00FD2D4A" w:rsidRPr="00D26B52" w:rsidRDefault="00FD2D4A" w:rsidP="00430D1F">
            <w:pPr>
              <w:rPr>
                <w:rFonts w:ascii="Arial" w:hAnsi="Arial" w:cs="Arial"/>
                <w:b/>
                <w:bCs/>
                <w:szCs w:val="21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2"/>
              <w:gridCol w:w="9327"/>
            </w:tblGrid>
            <w:tr w:rsidR="00FD2D4A" w:rsidRPr="00D26B52" w14:paraId="0E894E77" w14:textId="77777777" w:rsidTr="00430D1F"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663F390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Cs w:val="21"/>
                    </w:rPr>
                    <w:t>1</w:t>
                  </w:r>
                  <w:r w:rsidRPr="00D26B52">
                    <w:rPr>
                      <w:rFonts w:ascii="Arial" w:hAnsi="Arial" w:cs="Angsana New"/>
                      <w:szCs w:val="21"/>
                      <w:cs/>
                      <w:lang w:bidi="th-TH"/>
                    </w:rPr>
                    <w:t>.</w:t>
                  </w:r>
                </w:p>
              </w:tc>
              <w:tc>
                <w:tcPr>
                  <w:tcW w:w="99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383C3AF" w14:textId="77777777" w:rsidR="00FD2D4A" w:rsidRPr="00D26B52" w:rsidRDefault="00FD2D4A" w:rsidP="00430D1F">
                  <w:pPr>
                    <w:pStyle w:val="ListParagraph1"/>
                    <w:ind w:left="0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 xml:space="preserve">Copies of all office actions 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(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which are relevant to substantial examination for patentability in the JPO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 xml:space="preserve">)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which were issued for the corresponding application by the JPO</w:t>
                  </w:r>
                  <w:r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t xml:space="preserve">; </w:t>
                  </w:r>
                </w:p>
                <w:p w14:paraId="20F711D4" w14:textId="77777777" w:rsidR="00FD2D4A" w:rsidRPr="00D26B52" w:rsidRDefault="00FD2D4A" w:rsidP="00430D1F">
                  <w:pPr>
                    <w:pStyle w:val="ListParagraph1"/>
                    <w:ind w:left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 xml:space="preserve">translations of the documents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in Thai or English language ; </w:t>
                  </w:r>
                </w:p>
                <w:p w14:paraId="4173B23B" w14:textId="77777777" w:rsidR="00FD2D4A" w:rsidRPr="00D26B52" w:rsidRDefault="00FD2D4A" w:rsidP="00430D1F">
                  <w:pPr>
                    <w:pStyle w:val="ListParagraph1"/>
                    <w:ind w:left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l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ist</w:t>
                  </w:r>
                  <w:proofErr w:type="gramEnd"/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 xml:space="preserve"> of documents 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(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Office Actions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 xml:space="preserve">)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to retrieve via the Dossier Access System</w:t>
                  </w:r>
                  <w:r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.</w:t>
                  </w:r>
                </w:p>
              </w:tc>
            </w:tr>
            <w:tr w:rsidR="00FD2D4A" w:rsidRPr="00D26B52" w14:paraId="3BF578A7" w14:textId="77777777" w:rsidTr="00430D1F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93D437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</w:p>
                <w:p w14:paraId="76412987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Cs w:val="21"/>
                    </w:rPr>
                    <w:t>2</w:t>
                  </w:r>
                  <w:r w:rsidRPr="00D26B52">
                    <w:rPr>
                      <w:rFonts w:ascii="Arial" w:hAnsi="Arial" w:cs="Angsana New"/>
                      <w:szCs w:val="21"/>
                      <w:cs/>
                      <w:lang w:bidi="th-TH"/>
                    </w:rPr>
                    <w:t>.</w:t>
                  </w:r>
                </w:p>
              </w:tc>
              <w:tc>
                <w:tcPr>
                  <w:tcW w:w="9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E3214B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708120D2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Copies of all claims determined to be patentable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/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allowable by the JPO;</w:t>
                  </w:r>
                  <w:r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</w:p>
                <w:p w14:paraId="24D50BAE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</w:p>
                <w:p w14:paraId="1C2DE190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translations of the document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 Thai or English language; </w:t>
                  </w:r>
                </w:p>
                <w:p w14:paraId="27331281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D599363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eastAsia="ja-JP" w:bidi="th-TH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1"/>
                      <w:szCs w:val="21"/>
                    </w:rPr>
                    <w:t>l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ist</w:t>
                  </w:r>
                  <w:proofErr w:type="gramEnd"/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 xml:space="preserve"> of documents 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(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Claims</w:t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 xml:space="preserve">) 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to retrieve via the Dossier Access System</w:t>
                  </w:r>
                  <w:r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>.</w:t>
                  </w:r>
                </w:p>
                <w:p w14:paraId="20782378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FD2D4A" w:rsidRPr="00D26B52" w14:paraId="75BFC39A" w14:textId="77777777" w:rsidTr="00430D1F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227223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</w:p>
                <w:p w14:paraId="6B818FE4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Cs w:val="21"/>
                    </w:rPr>
                    <w:t>3</w:t>
                  </w:r>
                  <w:r w:rsidRPr="00D26B52">
                    <w:rPr>
                      <w:rFonts w:ascii="Arial" w:hAnsi="Arial" w:cs="Angsana New"/>
                      <w:szCs w:val="21"/>
                      <w:cs/>
                      <w:lang w:bidi="th-TH"/>
                    </w:rPr>
                    <w:t>.</w:t>
                  </w:r>
                </w:p>
              </w:tc>
              <w:tc>
                <w:tcPr>
                  <w:tcW w:w="9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79FC3C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6CE84E8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fldChar w:fldCharType="end"/>
                  </w:r>
                  <w:r w:rsidRPr="00D26B52">
                    <w:rPr>
                      <w:rFonts w:ascii="Arial" w:hAnsi="Arial" w:cs="Angsana New"/>
                      <w:sz w:val="21"/>
                      <w:szCs w:val="21"/>
                      <w:cs/>
                      <w:lang w:bidi="th-TH"/>
                    </w:rPr>
                    <w:t xml:space="preserve"> </w:t>
                  </w:r>
                  <w:r w:rsidRPr="00D26B52">
                    <w:rPr>
                      <w:rFonts w:ascii="Arial" w:hAnsi="Arial" w:cs="Arial"/>
                      <w:szCs w:val="21"/>
                    </w:rPr>
                    <w:t>List of references cited by the JPO examiner</w:t>
                  </w:r>
                  <w:r>
                    <w:rPr>
                      <w:rFonts w:ascii="Arial" w:hAnsi="Arial" w:cs="Arial"/>
                      <w:szCs w:val="21"/>
                    </w:rPr>
                    <w:t>;</w:t>
                  </w:r>
                  <w:r w:rsidRPr="00D26B52">
                    <w:rPr>
                      <w:rFonts w:ascii="Arial" w:hAnsi="Arial" w:cs="Angsana New"/>
                      <w:cs/>
                      <w:lang w:bidi="th-TH"/>
                    </w:rPr>
                    <w:t xml:space="preserve"> </w:t>
                  </w:r>
                </w:p>
                <w:p w14:paraId="2BCD7C78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</w:p>
                <w:p w14:paraId="052CC650" w14:textId="31AF5CFC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  <w:lang w:eastAsia="en-US"/>
                    </w:rPr>
                  </w:pPr>
                  <w:r w:rsidRPr="00D26B52">
                    <w:rPr>
                      <w:rFonts w:ascii="Arial" w:hAnsi="Arial" w:cs="Arial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Cs w:val="21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Cs w:val="21"/>
                    </w:rPr>
                  </w:r>
                  <w:r w:rsidR="000220A9">
                    <w:rPr>
                      <w:rFonts w:ascii="Arial" w:hAnsi="Arial" w:cs="Arial"/>
                      <w:szCs w:val="21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Cs w:val="21"/>
                    </w:rPr>
                    <w:fldChar w:fldCharType="end"/>
                  </w:r>
                  <w:r w:rsidR="00B738FB">
                    <w:rPr>
                      <w:rFonts w:ascii="Arial" w:hAnsi="Arial" w:cs="Angsana New" w:hint="cs"/>
                      <w:szCs w:val="21"/>
                      <w:u w:val="single"/>
                      <w:cs/>
                      <w:lang w:bidi="th-TH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Cs w:val="21"/>
                    </w:rPr>
                    <w:t>c</w:t>
                  </w:r>
                  <w:r w:rsidRPr="00D26B52">
                    <w:rPr>
                      <w:rFonts w:ascii="Arial" w:hAnsi="Arial" w:cs="Arial"/>
                      <w:szCs w:val="21"/>
                    </w:rPr>
                    <w:t>opies</w:t>
                  </w:r>
                  <w:proofErr w:type="gramEnd"/>
                  <w:r w:rsidRPr="00D26B52">
                    <w:rPr>
                      <w:rFonts w:ascii="Arial" w:hAnsi="Arial" w:cs="Arial"/>
                      <w:szCs w:val="21"/>
                    </w:rPr>
                    <w:t xml:space="preserve"> of references cited by the JPO examiner</w:t>
                  </w:r>
                  <w:r>
                    <w:rPr>
                      <w:rFonts w:ascii="Arial" w:hAnsi="Arial" w:cs="Angsana New"/>
                      <w:szCs w:val="21"/>
                      <w:cs/>
                      <w:lang w:bidi="th-TH"/>
                    </w:rPr>
                    <w:t>.</w:t>
                  </w:r>
                </w:p>
                <w:p w14:paraId="21C09FD0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FD2D4A" w:rsidRPr="00D26B52" w14:paraId="77F5EF27" w14:textId="77777777" w:rsidTr="00430D1F"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BFF15E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</w:p>
                <w:p w14:paraId="569B77E4" w14:textId="77777777" w:rsidR="00FD2D4A" w:rsidRPr="00D26B52" w:rsidRDefault="00FD2D4A" w:rsidP="00430D1F">
                  <w:pPr>
                    <w:rPr>
                      <w:rFonts w:ascii="Arial" w:hAnsi="Arial" w:cs="Arial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Cs w:val="21"/>
                    </w:rPr>
                    <w:t>4</w:t>
                  </w:r>
                  <w:r w:rsidRPr="00D26B52">
                    <w:rPr>
                      <w:rFonts w:ascii="Arial" w:hAnsi="Arial" w:cs="Angsana New"/>
                      <w:szCs w:val="21"/>
                      <w:cs/>
                      <w:lang w:bidi="th-TH"/>
                    </w:rPr>
                    <w:t>.</w:t>
                  </w:r>
                </w:p>
              </w:tc>
              <w:tc>
                <w:tcPr>
                  <w:tcW w:w="99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535061" w14:textId="77777777" w:rsidR="00FD2D4A" w:rsidRPr="00D26B52" w:rsidRDefault="00FD2D4A" w:rsidP="00430D1F">
                  <w:pPr>
                    <w:pStyle w:val="ListParagraph1"/>
                    <w:spacing w:after="0"/>
                    <w:ind w:left="0"/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pPr>
                </w:p>
                <w:p w14:paraId="083F57F5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instrText xml:space="preserve"> FORMCHECKBOX </w:instrText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</w:r>
                  <w:r w:rsidR="000220A9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separate"/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  <w:lang w:eastAsia="ja-JP"/>
                    </w:rPr>
                    <w:fldChar w:fldCharType="end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Claim Correspondence T</w:t>
                  </w:r>
                  <w:r w:rsidRPr="00D26B52">
                    <w:rPr>
                      <w:rFonts w:ascii="Arial" w:hAnsi="Arial" w:cs="Arial"/>
                      <w:sz w:val="21"/>
                      <w:szCs w:val="21"/>
                    </w:rPr>
                    <w:t>able</w:t>
                  </w:r>
                </w:p>
                <w:p w14:paraId="011E06C2" w14:textId="77777777" w:rsidR="00FD2D4A" w:rsidRPr="00D26B52" w:rsidRDefault="00FD2D4A" w:rsidP="00430D1F">
                  <w:pPr>
                    <w:pStyle w:val="ListParagraph1"/>
                    <w:spacing w:after="0" w:line="240" w:lineRule="auto"/>
                    <w:ind w:left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30E4B197" w14:textId="77777777" w:rsidR="00FD2D4A" w:rsidRPr="00D26B52" w:rsidRDefault="00FD2D4A" w:rsidP="00430D1F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0BED8073" w14:textId="188142FD" w:rsidR="00FD2D4A" w:rsidRPr="00D26B52" w:rsidRDefault="00FD2D4A" w:rsidP="00FD2D4A">
      <w:pPr>
        <w:rPr>
          <w:rFonts w:ascii="Arial" w:hAnsi="Arial" w:cs="Arial"/>
          <w:szCs w:val="21"/>
        </w:rPr>
      </w:pPr>
    </w:p>
    <w:p w14:paraId="3165831C" w14:textId="77777777" w:rsidR="00FD2D4A" w:rsidRPr="00D26B52" w:rsidRDefault="00FD2D4A" w:rsidP="00FD2D4A">
      <w:pPr>
        <w:rPr>
          <w:rFonts w:ascii="Arial" w:hAnsi="Arial" w:cs="Arial"/>
          <w:sz w:val="2"/>
          <w:szCs w:val="2"/>
        </w:rPr>
      </w:pPr>
      <w:r w:rsidRPr="00D26B52">
        <w:rPr>
          <w:rFonts w:ascii="Arial" w:hAnsi="Arial" w:cs="Angsana New"/>
          <w:szCs w:val="21"/>
          <w:cs/>
          <w:lang w:bidi="th-TH"/>
        </w:rPr>
        <w:br w:type="page"/>
      </w:r>
    </w:p>
    <w:tbl>
      <w:tblPr>
        <w:tblpPr w:leftFromText="141" w:rightFromText="141" w:vertAnchor="text" w:horzAnchor="margin" w:tblpX="-494" w:tblpY="202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3826"/>
        <w:gridCol w:w="3779"/>
      </w:tblGrid>
      <w:tr w:rsidR="00FD2D4A" w:rsidRPr="00D26B52" w14:paraId="6EFE80EF" w14:textId="77777777" w:rsidTr="007C2B8B">
        <w:trPr>
          <w:trHeight w:val="206"/>
        </w:trPr>
        <w:tc>
          <w:tcPr>
            <w:tcW w:w="103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63A004" w14:textId="77777777" w:rsidR="00FD2D4A" w:rsidRPr="00D26B52" w:rsidRDefault="00FD2D4A" w:rsidP="00430D1F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B52">
              <w:rPr>
                <w:rFonts w:ascii="Arial" w:hAnsi="Arial" w:cs="Angsana New"/>
                <w:sz w:val="22"/>
                <w:szCs w:val="22"/>
                <w:cs/>
                <w:lang w:bidi="th-TH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List of documents </w:t>
            </w:r>
            <w:r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Office Actions</w:t>
            </w:r>
            <w:r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r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etrieve via the Dossier Access System</w:t>
            </w:r>
          </w:p>
        </w:tc>
      </w:tr>
      <w:tr w:rsidR="00FD2D4A" w:rsidRPr="00D26B52" w14:paraId="58A6086A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359B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Date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3AA0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zCs w:val="21"/>
              </w:rPr>
              <w:t>ocument T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ype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Description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703D242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Comment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Remark </w:t>
            </w:r>
          </w:p>
        </w:tc>
      </w:tr>
      <w:tr w:rsidR="00FD2D4A" w:rsidRPr="00D26B52" w14:paraId="7CAF6225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AD8F" w14:textId="76F04D44" w:rsidR="00FD2D4A" w:rsidRPr="000228F4" w:rsidRDefault="00FD2D4A" w:rsidP="007C2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4C18" w14:textId="5354A975" w:rsidR="00FD2D4A" w:rsidRPr="007C2B8B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theme="minorBidi"/>
                <w:i/>
                <w:iCs/>
                <w:szCs w:val="26"/>
                <w:lang w:bidi="th-TH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2C2C62" w14:textId="306983FF" w:rsidR="00FD2D4A" w:rsidRPr="000228F4" w:rsidRDefault="00FD2D4A" w:rsidP="007C2B8B">
            <w:pPr>
              <w:autoSpaceDE w:val="0"/>
              <w:autoSpaceDN w:val="0"/>
              <w:adjustRightInd w:val="0"/>
              <w:ind w:right="364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454DC1EB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2EA2" w14:textId="2BBA261C" w:rsidR="00FD2D4A" w:rsidRPr="000228F4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ED2C" w14:textId="5C50A661" w:rsidR="00FD2D4A" w:rsidRPr="000228F4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996F41" w14:textId="6BDEA6B5" w:rsidR="00FD2D4A" w:rsidRPr="000228F4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74DE40D9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1BC7" w14:textId="77777777" w:rsidR="00FD2D4A" w:rsidRPr="000228F4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7F1A" w14:textId="77777777" w:rsidR="00FD2D4A" w:rsidRPr="000228F4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33F22B" w14:textId="77777777" w:rsidR="00FD2D4A" w:rsidRPr="000228F4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370D21E7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ADE3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840D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FD577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383DE537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756F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E6FD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52C36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7D70B3A0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4167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DEC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8AD095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4E1A153F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F69C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7AF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0F7576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635F9D71" w14:textId="77777777" w:rsidTr="007C2B8B">
        <w:trPr>
          <w:trHeight w:val="407"/>
        </w:trPr>
        <w:tc>
          <w:tcPr>
            <w:tcW w:w="2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ADE282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78025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C135D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14:paraId="6627DCE7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2252767E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tbl>
      <w:tblPr>
        <w:tblpPr w:leftFromText="141" w:rightFromText="141" w:vertAnchor="text" w:horzAnchor="margin" w:tblpX="-459" w:tblpY="202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6"/>
        <w:gridCol w:w="3814"/>
      </w:tblGrid>
      <w:tr w:rsidR="00FD2D4A" w:rsidRPr="00D26B52" w14:paraId="04AC82DD" w14:textId="77777777" w:rsidTr="007C2B8B">
        <w:trPr>
          <w:trHeight w:val="206"/>
        </w:trPr>
        <w:tc>
          <w:tcPr>
            <w:tcW w:w="103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0987AD1" w14:textId="77777777" w:rsidR="00FD2D4A" w:rsidRPr="00D26B52" w:rsidRDefault="00FD2D4A" w:rsidP="00430D1F">
            <w:pPr>
              <w:textAlignment w:val="top"/>
              <w:rPr>
                <w:rFonts w:ascii="Arial" w:hAnsi="Arial" w:cs="Cordia New"/>
                <w:b/>
                <w:bCs/>
                <w:sz w:val="22"/>
                <w:szCs w:val="22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br w:type="page"/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.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List of documents 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(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Claims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 xml:space="preserve">) 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retrieve via the Dossier Access System </w:t>
            </w:r>
            <w:r w:rsidRPr="00D26B52">
              <w:rPr>
                <w:rFonts w:ascii="Arial" w:hAnsi="Arial" w:cs="Angsana New"/>
                <w:sz w:val="22"/>
                <w:szCs w:val="22"/>
                <w:cs/>
                <w:lang w:bidi="th-TH"/>
              </w:rPr>
              <w:t>(</w:t>
            </w:r>
            <w:r w:rsidRPr="00D26B52">
              <w:rPr>
                <w:rFonts w:ascii="Arial" w:hAnsi="Arial" w:cs="Arial"/>
                <w:sz w:val="22"/>
                <w:szCs w:val="22"/>
              </w:rPr>
              <w:t>If any</w:t>
            </w:r>
            <w:r w:rsidRPr="00D26B52">
              <w:rPr>
                <w:rFonts w:ascii="Arial" w:hAnsi="Arial" w:cs="Angsana New"/>
                <w:sz w:val="22"/>
                <w:szCs w:val="22"/>
                <w:cs/>
                <w:lang w:bidi="th-TH"/>
              </w:rPr>
              <w:t>)</w:t>
            </w:r>
          </w:p>
        </w:tc>
      </w:tr>
      <w:tr w:rsidR="00FD2D4A" w:rsidRPr="00D26B52" w14:paraId="14FA0CCF" w14:textId="77777777" w:rsidTr="007C2B8B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111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Date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205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zCs w:val="21"/>
              </w:rPr>
              <w:t>ocument T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ype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Description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9E1E37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Comment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Remark </w:t>
            </w:r>
          </w:p>
        </w:tc>
      </w:tr>
      <w:tr w:rsidR="00FD2D4A" w:rsidRPr="00D26B52" w14:paraId="567446F1" w14:textId="77777777" w:rsidTr="007C2B8B">
        <w:trPr>
          <w:trHeight w:val="407"/>
        </w:trPr>
        <w:tc>
          <w:tcPr>
            <w:tcW w:w="2693" w:type="dxa"/>
            <w:vAlign w:val="center"/>
          </w:tcPr>
          <w:p w14:paraId="57CA1918" w14:textId="5E0F09A6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7F319AE3" w14:textId="2B1B6FB2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14" w:type="dxa"/>
            <w:vAlign w:val="center"/>
          </w:tcPr>
          <w:p w14:paraId="2D0FE942" w14:textId="022A32EB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42021D0F" w14:textId="77777777" w:rsidTr="007C2B8B">
        <w:trPr>
          <w:trHeight w:val="407"/>
        </w:trPr>
        <w:tc>
          <w:tcPr>
            <w:tcW w:w="2693" w:type="dxa"/>
            <w:vAlign w:val="center"/>
          </w:tcPr>
          <w:p w14:paraId="45D26DB5" w14:textId="77777777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34C790A5" w14:textId="77777777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3814" w:type="dxa"/>
            <w:vAlign w:val="center"/>
          </w:tcPr>
          <w:p w14:paraId="6704E640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43485513" w14:textId="77777777" w:rsidTr="007C2B8B">
        <w:trPr>
          <w:trHeight w:val="407"/>
        </w:trPr>
        <w:tc>
          <w:tcPr>
            <w:tcW w:w="2693" w:type="dxa"/>
            <w:vAlign w:val="center"/>
          </w:tcPr>
          <w:p w14:paraId="6621B34C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vAlign w:val="center"/>
          </w:tcPr>
          <w:p w14:paraId="35E84533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14" w:type="dxa"/>
            <w:vAlign w:val="center"/>
          </w:tcPr>
          <w:p w14:paraId="2AB38028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29ADA906" w14:textId="77777777" w:rsidTr="007C2B8B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8BE0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DF46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06488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532A0111" w14:textId="77777777" w:rsidTr="007C2B8B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0913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D2B9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F30595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3FCACD80" w14:textId="77777777" w:rsidTr="007C2B8B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BE26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6A88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F1BC1F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00F680BD" w14:textId="77777777" w:rsidTr="007C2B8B">
        <w:trPr>
          <w:trHeight w:val="407"/>
        </w:trPr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3A71FA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3372C9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7899A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14:paraId="0BB57116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4AC002BA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tbl>
      <w:tblPr>
        <w:tblpPr w:leftFromText="141" w:rightFromText="141" w:vertAnchor="text" w:horzAnchor="margin" w:tblpX="-459" w:tblpY="202"/>
        <w:tblW w:w="549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5233"/>
        <w:gridCol w:w="2753"/>
      </w:tblGrid>
      <w:tr w:rsidR="00FD2D4A" w:rsidRPr="00D26B52" w14:paraId="7752656A" w14:textId="77777777" w:rsidTr="000220A9">
        <w:trPr>
          <w:trHeight w:val="20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3358594" w14:textId="77777777" w:rsidR="00FD2D4A" w:rsidRPr="00D26B52" w:rsidRDefault="00FD2D4A" w:rsidP="00430D1F"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.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3  List of references cited by the JPO examiner</w:t>
            </w:r>
          </w:p>
        </w:tc>
      </w:tr>
      <w:tr w:rsidR="00FD2D4A" w:rsidRPr="00D26B52" w14:paraId="70CB483A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8DDE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Publication </w:t>
            </w:r>
            <w:r>
              <w:rPr>
                <w:rFonts w:ascii="Arial" w:hAnsi="Arial" w:cs="Browallia New"/>
                <w:b/>
                <w:bCs/>
                <w:szCs w:val="26"/>
                <w:lang w:bidi="th-TH"/>
              </w:rPr>
              <w:t>D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ate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48F4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N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umber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Publication Document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FBF812B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>Comment</w:t>
            </w:r>
            <w:r w:rsidRPr="00D26B52"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Remark </w:t>
            </w:r>
          </w:p>
        </w:tc>
      </w:tr>
      <w:tr w:rsidR="00FD2D4A" w:rsidRPr="00D26B52" w14:paraId="392F3F95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D1C8" w14:textId="60E2E8D4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B11D" w14:textId="1E3467D0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B155A5" w14:textId="1E0EF48F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42F9CE24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0A26" w14:textId="02BFBFA3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3788" w14:textId="5D9C203D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88538C" w14:textId="6BC1EFCB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7B014CEA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2256" w14:textId="0367B7D7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ECE5" w14:textId="12F97332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6FFB1C" w14:textId="3174FBE3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59FEAC81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B500" w14:textId="77777777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B4EA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954ED8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5393F04E" w14:textId="77777777" w:rsidTr="000220A9">
        <w:trPr>
          <w:trHeight w:val="407"/>
        </w:trPr>
        <w:tc>
          <w:tcPr>
            <w:tcW w:w="11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AA68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0D95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FD0A5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14:paraId="6D76BA2C" w14:textId="77777777" w:rsidR="00FD2D4A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7ED12204" w14:textId="77777777" w:rsidR="00FD2D4A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3812F35B" w14:textId="611F60C1" w:rsidR="00FD2D4A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0BCFC773" w14:textId="5DE0B892" w:rsidR="007C2B8B" w:rsidRDefault="007C2B8B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11159069" w14:textId="2ADC50D0" w:rsidR="007C2B8B" w:rsidRDefault="007C2B8B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61150285" w14:textId="77AA90A9" w:rsidR="000220A9" w:rsidRDefault="000220A9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657CA9F7" w14:textId="3C937A7F" w:rsidR="000220A9" w:rsidRDefault="000220A9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00CF1F26" w14:textId="4A578A85" w:rsidR="000220A9" w:rsidRDefault="000220A9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1B69F0AD" w14:textId="77777777" w:rsidR="000220A9" w:rsidRDefault="000220A9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0F901016" w14:textId="77777777" w:rsidR="007C2B8B" w:rsidRPr="00D26B52" w:rsidRDefault="007C2B8B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tbl>
      <w:tblPr>
        <w:tblpPr w:leftFromText="141" w:rightFromText="141" w:vertAnchor="text" w:horzAnchor="margin" w:tblpX="-459" w:tblpY="202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547"/>
      </w:tblGrid>
      <w:tr w:rsidR="00FD2D4A" w:rsidRPr="00D26B52" w14:paraId="33DA1C17" w14:textId="77777777" w:rsidTr="007C2B8B">
        <w:trPr>
          <w:trHeight w:val="206"/>
        </w:trPr>
        <w:tc>
          <w:tcPr>
            <w:tcW w:w="103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0EC64C" w14:textId="77777777" w:rsidR="00FD2D4A" w:rsidRPr="00D26B52" w:rsidRDefault="00FD2D4A" w:rsidP="00430D1F">
            <w:pPr>
              <w:textAlignment w:val="top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lastRenderedPageBreak/>
              <w:br w:type="page"/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.</w:t>
            </w: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4 Claim Correspondence Table</w:t>
            </w:r>
          </w:p>
        </w:tc>
      </w:tr>
      <w:tr w:rsidR="00FD2D4A" w:rsidRPr="00D26B52" w14:paraId="5787EE85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66F6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Claim in </w:t>
            </w:r>
          </w:p>
          <w:p w14:paraId="799EC59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the DIP A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pplication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B347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D26B52">
              <w:rPr>
                <w:rFonts w:ascii="Arial" w:hAnsi="Arial" w:cs="Arial"/>
                <w:b/>
                <w:bCs/>
                <w:szCs w:val="21"/>
              </w:rPr>
              <w:t xml:space="preserve">Patentable Claim </w:t>
            </w:r>
            <w:r>
              <w:rPr>
                <w:rFonts w:ascii="Arial" w:hAnsi="Arial" w:cs="Arial"/>
                <w:b/>
                <w:bCs/>
                <w:szCs w:val="21"/>
              </w:rPr>
              <w:t>in the JPO A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pplication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00960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Comment</w:t>
            </w:r>
            <w:r>
              <w:rPr>
                <w:rFonts w:ascii="Arial" w:hAnsi="Arial" w:cs="Angsana New"/>
                <w:b/>
                <w:bCs/>
                <w:szCs w:val="21"/>
                <w:cs/>
                <w:lang w:bidi="th-TH"/>
              </w:rPr>
              <w:t>/</w:t>
            </w:r>
            <w:r>
              <w:rPr>
                <w:rFonts w:ascii="Arial" w:hAnsi="Arial" w:cs="Arial"/>
                <w:b/>
                <w:bCs/>
                <w:szCs w:val="21"/>
              </w:rPr>
              <w:t>Remark about the C</w:t>
            </w:r>
            <w:r w:rsidRPr="00D26B52">
              <w:rPr>
                <w:rFonts w:ascii="Arial" w:hAnsi="Arial" w:cs="Arial"/>
                <w:b/>
                <w:bCs/>
                <w:szCs w:val="21"/>
              </w:rPr>
              <w:t>orrespondence</w:t>
            </w:r>
          </w:p>
        </w:tc>
      </w:tr>
      <w:tr w:rsidR="00FD2D4A" w:rsidRPr="00D26B52" w14:paraId="2A06595A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40B5" w14:textId="014F84A9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11CE" w14:textId="614E7B13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20F290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27676D72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9FC5" w14:textId="1EB9AEF3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2CBE" w14:textId="2C150673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56F9B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1AC679B8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639D" w14:textId="7DCA2954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5686" w14:textId="22958EA4" w:rsidR="00FD2D4A" w:rsidRPr="00896F4E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244060" w14:textId="77777777" w:rsidR="00FD2D4A" w:rsidRPr="00896F4E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Cs w:val="21"/>
              </w:rPr>
            </w:pPr>
          </w:p>
        </w:tc>
      </w:tr>
      <w:tr w:rsidR="00FD2D4A" w:rsidRPr="00D26B52" w14:paraId="69CC1A57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4F53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07EE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651B10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7434B399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5A2A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DFF0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1DC7E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29F4BFD9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EF0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3ECC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4609DA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76A474DC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9E88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91CF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C9A34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1AC92B5D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1010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FE44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8F6957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68E21BB8" w14:textId="77777777" w:rsidTr="007C2B8B">
        <w:trPr>
          <w:trHeight w:val="40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9152D2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23196F" w14:textId="77777777" w:rsidR="00FD2D4A" w:rsidRPr="00D26B52" w:rsidRDefault="00FD2D4A" w:rsidP="00430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37451" w14:textId="77777777" w:rsidR="00FD2D4A" w:rsidRPr="00D26B52" w:rsidRDefault="00FD2D4A" w:rsidP="00430D1F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14:paraId="454E48F2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p w14:paraId="6751435A" w14:textId="77777777" w:rsidR="00FD2D4A" w:rsidRPr="00571313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Browallia New"/>
          <w:b/>
          <w:bCs/>
          <w:sz w:val="21"/>
          <w:szCs w:val="26"/>
          <w:lang w:eastAsia="ja-JP" w:bidi="th-TH"/>
        </w:rPr>
      </w:pPr>
      <w:r w:rsidRPr="00571313">
        <w:rPr>
          <w:rFonts w:ascii="Arial" w:hAnsi="Arial" w:cs="Browallia New"/>
          <w:b/>
          <w:bCs/>
          <w:sz w:val="21"/>
          <w:szCs w:val="26"/>
          <w:lang w:eastAsia="ja-JP" w:bidi="th-TH"/>
        </w:rPr>
        <w:t xml:space="preserve">Remark </w:t>
      </w:r>
      <w:r w:rsidRPr="00571313">
        <w:rPr>
          <w:rFonts w:ascii="Arial" w:hAnsi="Arial" w:cs="Angsana New"/>
          <w:b/>
          <w:bCs/>
          <w:sz w:val="21"/>
          <w:szCs w:val="21"/>
          <w:cs/>
          <w:lang w:eastAsia="ja-JP" w:bidi="th-TH"/>
        </w:rPr>
        <w:t xml:space="preserve">/ </w:t>
      </w:r>
      <w:r w:rsidRPr="00571313">
        <w:rPr>
          <w:rFonts w:ascii="Arial" w:hAnsi="Arial" w:cs="Browallia New"/>
          <w:b/>
          <w:bCs/>
          <w:sz w:val="21"/>
          <w:szCs w:val="26"/>
          <w:lang w:eastAsia="ja-JP" w:bidi="th-TH"/>
        </w:rPr>
        <w:t xml:space="preserve">Note </w:t>
      </w:r>
      <w:r w:rsidRPr="00571313">
        <w:rPr>
          <w:rFonts w:ascii="Arial" w:hAnsi="Arial" w:cs="Angsana New"/>
          <w:b/>
          <w:bCs/>
          <w:sz w:val="21"/>
          <w:szCs w:val="21"/>
          <w:cs/>
          <w:lang w:eastAsia="ja-JP" w:bidi="th-TH"/>
        </w:rPr>
        <w:t>(</w:t>
      </w:r>
      <w:r w:rsidRPr="00571313">
        <w:rPr>
          <w:rFonts w:ascii="Arial" w:hAnsi="Arial" w:cs="Browallia New"/>
          <w:b/>
          <w:bCs/>
          <w:sz w:val="21"/>
          <w:szCs w:val="26"/>
          <w:lang w:eastAsia="ja-JP" w:bidi="th-TH"/>
        </w:rPr>
        <w:t>If any</w:t>
      </w:r>
      <w:r w:rsidRPr="00571313">
        <w:rPr>
          <w:rFonts w:ascii="Arial" w:hAnsi="Arial" w:cs="Angsana New"/>
          <w:b/>
          <w:bCs/>
          <w:sz w:val="21"/>
          <w:szCs w:val="21"/>
          <w:cs/>
          <w:lang w:eastAsia="ja-JP" w:bidi="th-TH"/>
        </w:rPr>
        <w:t>)</w:t>
      </w:r>
    </w:p>
    <w:p w14:paraId="3391D2ED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 w:rsidRPr="00D26B52">
        <w:rPr>
          <w:rFonts w:ascii="Arial" w:hAnsi="Arial" w:cs="Angsana New"/>
          <w:sz w:val="21"/>
          <w:szCs w:val="21"/>
          <w:cs/>
          <w:lang w:eastAsia="ja-JP" w:bidi="th-TH"/>
        </w:rPr>
        <w:t xml:space="preserve">                                                                              </w:t>
      </w:r>
    </w:p>
    <w:p w14:paraId="7C5591E8" w14:textId="46E36FCD" w:rsidR="00FD2D4A" w:rsidRPr="00D26B52" w:rsidRDefault="00FD2D4A" w:rsidP="00FD2D4A">
      <w:pPr>
        <w:pStyle w:val="ListParagraph1"/>
        <w:spacing w:after="0"/>
        <w:ind w:left="0"/>
        <w:rPr>
          <w:rFonts w:ascii="Arial" w:hAnsi="Arial" w:cs="Arial"/>
          <w:sz w:val="21"/>
          <w:szCs w:val="21"/>
          <w:lang w:eastAsia="ja-JP"/>
        </w:rPr>
      </w:pPr>
      <w:r w:rsidRPr="00D26B52">
        <w:rPr>
          <w:rFonts w:ascii="Arial" w:hAnsi="Arial" w:cs="Arial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772A" w:rsidRPr="00D26B52">
        <w:rPr>
          <w:rFonts w:ascii="Arial" w:hAnsi="Arial" w:cs="Arial"/>
          <w:sz w:val="24"/>
          <w:szCs w:val="24"/>
          <w:lang w:eastAsia="ja-JP"/>
        </w:rPr>
        <w:t>___________</w:t>
      </w:r>
      <w:r w:rsidR="00E9772A">
        <w:rPr>
          <w:rFonts w:ascii="Arial" w:hAnsi="Arial" w:cs="Arial"/>
          <w:sz w:val="24"/>
          <w:szCs w:val="24"/>
          <w:lang w:eastAsia="ja-JP"/>
        </w:rPr>
        <w:t>____</w:t>
      </w:r>
      <w:bookmarkStart w:id="0" w:name="_GoBack"/>
      <w:bookmarkEnd w:id="0"/>
    </w:p>
    <w:p w14:paraId="79CB59E1" w14:textId="77777777" w:rsidR="00FD2D4A" w:rsidRPr="00D26B52" w:rsidRDefault="00FD2D4A" w:rsidP="00FD2D4A">
      <w:pPr>
        <w:pStyle w:val="ListParagraph1"/>
        <w:spacing w:after="0" w:line="240" w:lineRule="auto"/>
        <w:ind w:left="0"/>
        <w:rPr>
          <w:rFonts w:ascii="Arial" w:hAnsi="Arial" w:cs="Arial"/>
          <w:sz w:val="21"/>
          <w:szCs w:val="21"/>
          <w:lang w:eastAsia="ja-JP"/>
        </w:rPr>
      </w:pPr>
    </w:p>
    <w:p w14:paraId="0943FC76" w14:textId="77777777" w:rsidR="00FD2D4A" w:rsidRPr="00D26B52" w:rsidRDefault="00FD2D4A" w:rsidP="00FD2D4A">
      <w:pPr>
        <w:pStyle w:val="ListParagraph1"/>
        <w:spacing w:after="0" w:line="240" w:lineRule="auto"/>
        <w:ind w:left="0"/>
        <w:rPr>
          <w:rFonts w:ascii="Arial" w:hAnsi="Arial" w:cs="Arial"/>
          <w:sz w:val="21"/>
          <w:szCs w:val="21"/>
          <w:lang w:eastAsia="ja-JP"/>
        </w:rPr>
      </w:pPr>
    </w:p>
    <w:p w14:paraId="1038E7C1" w14:textId="77777777" w:rsidR="00FD2D4A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 w:rsidRPr="00D26B52">
        <w:rPr>
          <w:rFonts w:ascii="Arial" w:hAnsi="Arial" w:cs="Angsana New"/>
          <w:sz w:val="21"/>
          <w:szCs w:val="21"/>
          <w:cs/>
          <w:lang w:eastAsia="ja-JP" w:bidi="th-TH"/>
        </w:rPr>
        <w:t xml:space="preserve"> </w:t>
      </w:r>
      <w:r w:rsidRPr="00D26B52">
        <w:rPr>
          <w:rFonts w:ascii="Arial" w:hAnsi="Arial" w:cs="Arial"/>
          <w:sz w:val="21"/>
          <w:szCs w:val="21"/>
          <w:lang w:eastAsia="ja-JP"/>
        </w:rPr>
        <w:t xml:space="preserve">I, hereby, certify that </w:t>
      </w:r>
    </w:p>
    <w:p w14:paraId="721F8305" w14:textId="77777777" w:rsidR="00FD2D4A" w:rsidRPr="00D26B52" w:rsidRDefault="00FD2D4A" w:rsidP="00FD2D4A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D2D4A" w:rsidRPr="00D26B52" w14:paraId="18022E78" w14:textId="77777777" w:rsidTr="007C2B8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197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spacing w:before="240"/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5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220A9">
              <w:rPr>
                <w:rFonts w:ascii="Arial" w:hAnsi="Arial" w:cs="Arial"/>
                <w:szCs w:val="21"/>
              </w:rPr>
            </w:r>
            <w:r w:rsidR="000220A9">
              <w:rPr>
                <w:rFonts w:ascii="Arial" w:hAnsi="Arial" w:cs="Arial"/>
                <w:szCs w:val="21"/>
              </w:rPr>
              <w:fldChar w:fldCharType="separate"/>
            </w:r>
            <w:r w:rsidRPr="00D26B52">
              <w:rPr>
                <w:rFonts w:ascii="Arial" w:hAnsi="Arial" w:cs="Arial"/>
                <w:szCs w:val="21"/>
              </w:rPr>
              <w:fldChar w:fldCharType="end"/>
            </w:r>
            <w:r w:rsidRPr="00D26B52">
              <w:rPr>
                <w:rFonts w:ascii="Arial" w:hAnsi="Arial" w:cs="Arial"/>
                <w:szCs w:val="21"/>
              </w:rPr>
              <w:t xml:space="preserve"> The DIP application meets all requirements specified in the Sub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-</w:t>
            </w:r>
            <w:r w:rsidRPr="00D26B52">
              <w:rPr>
                <w:rFonts w:ascii="Arial" w:hAnsi="Arial" w:cs="Arial"/>
                <w:szCs w:val="21"/>
              </w:rPr>
              <w:t xml:space="preserve">paragraph 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(</w:t>
            </w:r>
            <w:r w:rsidRPr="00D26B52">
              <w:rPr>
                <w:rFonts w:ascii="Arial" w:hAnsi="Arial" w:cs="Arial"/>
                <w:szCs w:val="21"/>
              </w:rPr>
              <w:t>a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) </w:t>
            </w:r>
            <w:r w:rsidRPr="00D26B52">
              <w:rPr>
                <w:rFonts w:ascii="Arial" w:hAnsi="Arial" w:cs="Arial"/>
                <w:szCs w:val="21"/>
              </w:rPr>
              <w:t xml:space="preserve">of Paragraph 1 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(</w:t>
            </w:r>
            <w:r w:rsidRPr="00D26B52">
              <w:rPr>
                <w:rFonts w:ascii="Arial" w:hAnsi="Arial" w:cs="Arial"/>
                <w:szCs w:val="21"/>
              </w:rPr>
              <w:t>Requirements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>).</w:t>
            </w:r>
          </w:p>
          <w:p w14:paraId="11CB118E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Cs w:val="21"/>
              </w:rPr>
            </w:pPr>
          </w:p>
          <w:p w14:paraId="366D23F1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5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220A9">
              <w:rPr>
                <w:rFonts w:ascii="Arial" w:hAnsi="Arial" w:cs="Arial"/>
                <w:szCs w:val="21"/>
              </w:rPr>
            </w:r>
            <w:r w:rsidR="000220A9">
              <w:rPr>
                <w:rFonts w:ascii="Arial" w:hAnsi="Arial" w:cs="Arial"/>
                <w:szCs w:val="21"/>
              </w:rPr>
              <w:fldChar w:fldCharType="separate"/>
            </w:r>
            <w:r w:rsidRPr="00D26B52">
              <w:rPr>
                <w:rFonts w:ascii="Arial" w:hAnsi="Arial" w:cs="Arial"/>
                <w:szCs w:val="21"/>
              </w:rPr>
              <w:fldChar w:fldCharType="end"/>
            </w:r>
            <w:r w:rsidRPr="00D26B52">
              <w:rPr>
                <w:rFonts w:ascii="Arial" w:hAnsi="Arial" w:cs="Arial"/>
                <w:szCs w:val="21"/>
              </w:rPr>
              <w:t xml:space="preserve"> The request for substantive examination must have been filed at the DIP either at the time of the PPH request or previously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.  </w:t>
            </w:r>
          </w:p>
          <w:p w14:paraId="1408A69A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Cs w:val="21"/>
              </w:rPr>
            </w:pPr>
          </w:p>
          <w:p w14:paraId="2AEC1174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Cs w:val="21"/>
              </w:rPr>
            </w:pPr>
            <w:r w:rsidRPr="00D26B52">
              <w:rPr>
                <w:rFonts w:ascii="Arial" w:hAnsi="Arial" w:cs="Arial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5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0220A9">
              <w:rPr>
                <w:rFonts w:ascii="Arial" w:hAnsi="Arial" w:cs="Arial"/>
                <w:szCs w:val="21"/>
              </w:rPr>
            </w:r>
            <w:r w:rsidR="000220A9">
              <w:rPr>
                <w:rFonts w:ascii="Arial" w:hAnsi="Arial" w:cs="Arial"/>
                <w:szCs w:val="21"/>
              </w:rPr>
              <w:fldChar w:fldCharType="separate"/>
            </w:r>
            <w:r w:rsidRPr="00D26B52">
              <w:rPr>
                <w:rFonts w:ascii="Arial" w:hAnsi="Arial" w:cs="Arial"/>
                <w:szCs w:val="21"/>
              </w:rPr>
              <w:fldChar w:fldCharType="end"/>
            </w:r>
            <w:r w:rsidRPr="00D26B52">
              <w:rPr>
                <w:rFonts w:ascii="Arial" w:hAnsi="Arial" w:cs="Arial"/>
                <w:szCs w:val="21"/>
              </w:rPr>
              <w:t xml:space="preserve"> The DIP application has not been examined after filing the request for substantive examination</w:t>
            </w:r>
            <w:r w:rsidRPr="00D26B52">
              <w:rPr>
                <w:rFonts w:ascii="Arial" w:hAnsi="Arial" w:cs="Angsana New"/>
                <w:szCs w:val="21"/>
                <w:cs/>
                <w:lang w:bidi="th-TH"/>
              </w:rPr>
              <w:t xml:space="preserve">.  </w:t>
            </w:r>
          </w:p>
          <w:p w14:paraId="3D6648C3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Cs w:val="21"/>
              </w:rPr>
            </w:pPr>
          </w:p>
        </w:tc>
      </w:tr>
      <w:tr w:rsidR="00FD2D4A" w:rsidRPr="00D26B52" w14:paraId="31AB7658" w14:textId="77777777" w:rsidTr="007C2B8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F7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Name and Signature of Applicant or Agent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4BE3A950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E33FF2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19179B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D4A" w:rsidRPr="00D26B52" w14:paraId="16DEDA35" w14:textId="77777777" w:rsidTr="007C2B8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A10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B5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D26B52">
              <w:rPr>
                <w:rFonts w:ascii="Arial" w:hAnsi="Arial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6C3F9536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4C2ACE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131A25" w14:textId="77777777" w:rsidR="00FD2D4A" w:rsidRPr="00D26B52" w:rsidRDefault="00FD2D4A" w:rsidP="00430D1F">
            <w:pPr>
              <w:tabs>
                <w:tab w:val="left" w:pos="-2127"/>
                <w:tab w:val="center" w:pos="35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5D1C8" w14:textId="77777777" w:rsidR="00FD2D4A" w:rsidRPr="00D26B52" w:rsidRDefault="00FD2D4A" w:rsidP="00FD2D4A">
      <w:pPr>
        <w:tabs>
          <w:tab w:val="left" w:pos="-2127"/>
          <w:tab w:val="center" w:pos="3537"/>
        </w:tabs>
        <w:rPr>
          <w:rFonts w:ascii="Arial" w:hAnsi="Arial" w:cs="Arial"/>
          <w:szCs w:val="21"/>
          <w:lang w:eastAsia="en-US"/>
        </w:rPr>
      </w:pPr>
    </w:p>
    <w:p w14:paraId="232DDE25" w14:textId="77777777" w:rsidR="00896899" w:rsidRDefault="00896899"/>
    <w:sectPr w:rsidR="00896899" w:rsidSect="000220A9">
      <w:headerReference w:type="default" r:id="rId6"/>
      <w:footerReference w:type="default" r:id="rId7"/>
      <w:pgSz w:w="11906" w:h="16838" w:code="9"/>
      <w:pgMar w:top="993" w:right="1041" w:bottom="426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76F3" w14:textId="77777777" w:rsidR="00FD2D4A" w:rsidRDefault="00FD2D4A" w:rsidP="00FD2D4A">
      <w:r>
        <w:separator/>
      </w:r>
    </w:p>
  </w:endnote>
  <w:endnote w:type="continuationSeparator" w:id="0">
    <w:p w14:paraId="73E4F53B" w14:textId="77777777" w:rsidR="00FD2D4A" w:rsidRDefault="00FD2D4A" w:rsidP="00FD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04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E1703" w14:textId="6671DDAD" w:rsidR="00FD2D4A" w:rsidRDefault="00FD2D4A" w:rsidP="00FD2D4A">
        <w:pPr>
          <w:pStyle w:val="Footer"/>
          <w:jc w:val="center"/>
        </w:pPr>
        <w:r w:rsidRPr="00FD2D4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D2D4A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FD2D4A">
          <w:rPr>
            <w:rFonts w:ascii="TH SarabunPSK" w:hAnsi="TH SarabunPSK" w:cs="TH SarabunPSK"/>
            <w:sz w:val="24"/>
            <w:szCs w:val="24"/>
            <w:cs/>
            <w:lang w:bidi="th-TH"/>
          </w:rPr>
          <w:instrText xml:space="preserve">* </w:instrText>
        </w:r>
        <w:r w:rsidRPr="00FD2D4A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FD2D4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220A9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Pr="00FD2D4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38C0" w14:textId="77777777" w:rsidR="00FD2D4A" w:rsidRDefault="00FD2D4A" w:rsidP="00FD2D4A">
      <w:r>
        <w:separator/>
      </w:r>
    </w:p>
  </w:footnote>
  <w:footnote w:type="continuationSeparator" w:id="0">
    <w:p w14:paraId="5F9AFAC6" w14:textId="77777777" w:rsidR="00FD2D4A" w:rsidRDefault="00FD2D4A" w:rsidP="00FD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B304" w14:textId="61F4023B" w:rsidR="002D7689" w:rsidRPr="002D7689" w:rsidRDefault="002D7689" w:rsidP="002D7689">
    <w:pPr>
      <w:jc w:val="right"/>
      <w:rPr>
        <w:rFonts w:ascii="Arial" w:hAnsi="Arial" w:cs="Cordia New"/>
        <w:b/>
        <w:bCs/>
        <w:spacing w:val="-8"/>
        <w:sz w:val="24"/>
        <w:szCs w:val="24"/>
        <w:u w:val="single"/>
      </w:rPr>
    </w:pPr>
    <w:r w:rsidRPr="00D26B52">
      <w:rPr>
        <w:rFonts w:ascii="Arial" w:eastAsia="MS PGothic" w:hAnsi="Arial" w:cs="Arial"/>
        <w:bCs/>
        <w:szCs w:val="21"/>
        <w:u w:val="single"/>
      </w:rPr>
      <w:t xml:space="preserve">DIP </w:t>
    </w:r>
    <w:r w:rsidRPr="00D26B52">
      <w:rPr>
        <w:rFonts w:ascii="Arial" w:eastAsia="MS PGothic" w:hAnsi="Arial" w:cs="Angsana New"/>
        <w:bCs/>
        <w:szCs w:val="21"/>
        <w:u w:val="single"/>
        <w:cs/>
        <w:lang w:bidi="th-TH"/>
      </w:rPr>
      <w:t xml:space="preserve">– </w:t>
    </w:r>
    <w:r w:rsidRPr="00D26B52">
      <w:rPr>
        <w:rFonts w:ascii="Arial" w:eastAsia="MS PGothic" w:hAnsi="Arial" w:cs="Arial"/>
        <w:bCs/>
        <w:szCs w:val="21"/>
        <w:u w:val="single"/>
      </w:rPr>
      <w:t>JPO PPH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4A"/>
    <w:rsid w:val="000220A9"/>
    <w:rsid w:val="002D7689"/>
    <w:rsid w:val="007C2B8B"/>
    <w:rsid w:val="00896899"/>
    <w:rsid w:val="008A7E09"/>
    <w:rsid w:val="00AC1045"/>
    <w:rsid w:val="00B738FB"/>
    <w:rsid w:val="00E9772A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16C2C2"/>
  <w15:chartTrackingRefBased/>
  <w15:docId w15:val="{5DA70FC6-6345-4F39-AA3B-77DDF0AA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4A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D2D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D4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2D4A"/>
    <w:rPr>
      <w:rFonts w:ascii="Century" w:eastAsia="MS Mincho" w:hAnsi="Century" w:cs="Times New Roman"/>
      <w:kern w:val="2"/>
      <w:sz w:val="20"/>
      <w:szCs w:val="20"/>
      <w:lang w:eastAsia="ja-JP" w:bidi="ar-SA"/>
    </w:rPr>
  </w:style>
  <w:style w:type="paragraph" w:customStyle="1" w:styleId="ListParagraph1">
    <w:name w:val="List Paragraph1"/>
    <w:basedOn w:val="Normal"/>
    <w:qFormat/>
    <w:rsid w:val="00FD2D4A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4A"/>
    <w:rPr>
      <w:rFonts w:ascii="Segoe UI" w:eastAsia="MS Mincho" w:hAnsi="Segoe UI" w:cs="Segoe UI"/>
      <w:kern w:val="2"/>
      <w:sz w:val="18"/>
      <w:szCs w:val="18"/>
      <w:lang w:eastAsia="ja-JP" w:bidi="ar-SA"/>
    </w:rPr>
  </w:style>
  <w:style w:type="character" w:styleId="LineNumber">
    <w:name w:val="line number"/>
    <w:basedOn w:val="DefaultParagraphFont"/>
    <w:uiPriority w:val="99"/>
    <w:semiHidden/>
    <w:unhideWhenUsed/>
    <w:rsid w:val="00FD2D4A"/>
  </w:style>
  <w:style w:type="paragraph" w:styleId="Header">
    <w:name w:val="header"/>
    <w:basedOn w:val="Normal"/>
    <w:link w:val="HeaderChar"/>
    <w:uiPriority w:val="99"/>
    <w:unhideWhenUsed/>
    <w:rsid w:val="00FD2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4A"/>
    <w:rPr>
      <w:rFonts w:ascii="Century" w:eastAsia="MS Mincho" w:hAnsi="Century" w:cs="Times New Roman"/>
      <w:kern w:val="2"/>
      <w:sz w:val="21"/>
      <w:szCs w:val="20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FD2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4A"/>
    <w:rPr>
      <w:rFonts w:ascii="Century" w:eastAsia="MS Mincho" w:hAnsi="Century" w:cs="Times New Roman"/>
      <w:kern w:val="2"/>
      <w:sz w:val="21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7EE7BDE0</Template>
  <TotalTime>26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2022-01-14T02:05:00Z</cp:lastPrinted>
  <dcterms:created xsi:type="dcterms:W3CDTF">2022-01-07T04:36:00Z</dcterms:created>
  <dcterms:modified xsi:type="dcterms:W3CDTF">2022-01-31T06:40:00Z</dcterms:modified>
</cp:coreProperties>
</file>